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12E2CCEA" w14:textId="2B1A8462" w:rsidR="002E2C5D" w:rsidRDefault="002E2C5D" w:rsidP="00EB313D">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Vraćanje u ispravno radno stanje infrastrukture i pogona u području obrazovanja oštećenih u potresu na području Grada Zagreba</w:t>
      </w:r>
    </w:p>
    <w:p w14:paraId="0EFFDB87" w14:textId="77777777" w:rsidR="002E2C5D" w:rsidRDefault="002E2C5D" w:rsidP="00EB313D">
      <w:pPr>
        <w:tabs>
          <w:tab w:val="left" w:pos="1257"/>
        </w:tabs>
        <w:jc w:val="center"/>
        <w:rPr>
          <w:rFonts w:ascii="Times New Roman" w:eastAsia="Times New Roman" w:hAnsi="Times New Roman" w:cs="Times New Roman"/>
          <w:b/>
          <w:sz w:val="24"/>
          <w:szCs w:val="24"/>
        </w:rPr>
      </w:pP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BE0EC8B" w14:textId="77777777" w:rsidR="00552244" w:rsidRDefault="00552244" w:rsidP="00552244">
      <w:pPr>
        <w:tabs>
          <w:tab w:val="left" w:pos="1257"/>
        </w:tabs>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Napomena: Tekst obojan sivom potrebno je prilagoditi ili obrisati pri upisivanju relevantnih traženih podataka)</w:t>
      </w:r>
    </w:p>
    <w:p w14:paraId="07E26A59" w14:textId="5BE4A20F" w:rsidR="00182930" w:rsidRDefault="00C746C3"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Ja</w:t>
      </w:r>
      <w:r w:rsidR="005029D5" w:rsidRPr="0014602E">
        <w:rPr>
          <w:rFonts w:ascii="Times New Roman" w:eastAsia="Times New Roman" w:hAnsi="Times New Roman" w:cs="Times New Roman"/>
          <w:sz w:val="24"/>
          <w:szCs w:val="24"/>
        </w:rPr>
        <w:t xml:space="preserve"> </w:t>
      </w:r>
      <w:r w:rsidR="00E42378" w:rsidRPr="0014602E">
        <w:rPr>
          <w:rFonts w:ascii="Times New Roman" w:eastAsia="Times New Roman" w:hAnsi="Times New Roman" w:cs="Times New Roman"/>
          <w:sz w:val="24"/>
          <w:szCs w:val="24"/>
        </w:rPr>
        <w:t xml:space="preserve">&lt; </w:t>
      </w:r>
      <w:r w:rsidR="00E42378"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i/>
          <w:sz w:val="24"/>
          <w:szCs w:val="24"/>
        </w:rPr>
        <w:t xml:space="preserve"> ime/naziv, adresa, OIB</w:t>
      </w:r>
      <w:r w:rsidR="00E42378" w:rsidRPr="0014602E">
        <w:rPr>
          <w:rFonts w:ascii="Times New Roman" w:eastAsia="Times New Roman" w:hAnsi="Times New Roman" w:cs="Times New Roman"/>
          <w:i/>
          <w:sz w:val="24"/>
          <w:szCs w:val="24"/>
        </w:rPr>
        <w:t xml:space="preserve"> </w:t>
      </w:r>
      <w:r w:rsidR="00E42378" w:rsidRPr="0014602E">
        <w:rPr>
          <w:rFonts w:ascii="Times New Roman" w:eastAsia="Times New Roman" w:hAnsi="Times New Roman" w:cs="Times New Roman"/>
          <w:sz w:val="24"/>
          <w:szCs w:val="24"/>
        </w:rPr>
        <w:t>&gt;</w:t>
      </w:r>
      <w:r w:rsidR="000D665E" w:rsidRPr="0014602E">
        <w:rPr>
          <w:rFonts w:ascii="Times New Roman" w:eastAsia="Times New Roman" w:hAnsi="Times New Roman" w:cs="Times New Roman"/>
          <w:sz w:val="24"/>
          <w:szCs w:val="24"/>
        </w:rPr>
        <w:t>, dolje potpisani</w:t>
      </w:r>
      <w:r w:rsidR="00BC30A8" w:rsidRPr="0014602E">
        <w:rPr>
          <w:rFonts w:ascii="Times New Roman" w:eastAsia="Times New Roman" w:hAnsi="Times New Roman" w:cs="Times New Roman"/>
          <w:sz w:val="24"/>
          <w:szCs w:val="24"/>
        </w:rPr>
        <w:t xml:space="preserve">, </w:t>
      </w:r>
      <w:r w:rsidR="00F33796" w:rsidRPr="0014602E">
        <w:rPr>
          <w:rFonts w:ascii="Times New Roman" w:eastAsia="Times New Roman" w:hAnsi="Times New Roman" w:cs="Times New Roman"/>
          <w:sz w:val="24"/>
          <w:szCs w:val="24"/>
        </w:rPr>
        <w:t>kao</w:t>
      </w:r>
      <w:r w:rsidR="001F7DC8">
        <w:rPr>
          <w:rFonts w:ascii="Times New Roman" w:eastAsia="Times New Roman" w:hAnsi="Times New Roman" w:cs="Times New Roman"/>
          <w:sz w:val="24"/>
          <w:szCs w:val="24"/>
        </w:rPr>
        <w:t xml:space="preserve"> Prijavitelj ili</w:t>
      </w:r>
      <w:r w:rsidR="00F33796" w:rsidRPr="0014602E">
        <w:rPr>
          <w:rFonts w:ascii="Times New Roman" w:eastAsia="Times New Roman" w:hAnsi="Times New Roman" w:cs="Times New Roman"/>
          <w:sz w:val="24"/>
          <w:szCs w:val="24"/>
        </w:rPr>
        <w:t xml:space="preserve"> osoba ovlaštena za zastupanje</w:t>
      </w:r>
      <w:r w:rsidR="004D47FF" w:rsidRPr="0014602E">
        <w:rPr>
          <w:rFonts w:ascii="Times New Roman" w:eastAsia="Times New Roman" w:hAnsi="Times New Roman" w:cs="Times New Roman"/>
          <w:sz w:val="24"/>
          <w:szCs w:val="24"/>
        </w:rPr>
        <w:t xml:space="preserve"> Prijavitelja</w:t>
      </w:r>
      <w:r w:rsidR="00B62BD8" w:rsidRPr="0014602E">
        <w:rPr>
          <w:rFonts w:ascii="Times New Roman" w:eastAsia="Times New Roman" w:hAnsi="Times New Roman" w:cs="Times New Roman"/>
          <w:sz w:val="24"/>
          <w:szCs w:val="24"/>
        </w:rPr>
        <w:t>,</w:t>
      </w:r>
      <w:r w:rsidR="004D47FF" w:rsidRPr="0014602E">
        <w:rPr>
          <w:rFonts w:ascii="Times New Roman" w:eastAsia="Times New Roman" w:hAnsi="Times New Roman" w:cs="Times New Roman"/>
          <w:sz w:val="24"/>
          <w:szCs w:val="24"/>
        </w:rPr>
        <w:t xml:space="preserve"> </w:t>
      </w:r>
      <w:r w:rsidR="000005D3" w:rsidRPr="0014602E">
        <w:rPr>
          <w:rFonts w:ascii="Times New Roman" w:eastAsia="Times New Roman" w:hAnsi="Times New Roman" w:cs="Times New Roman"/>
          <w:sz w:val="24"/>
          <w:szCs w:val="24"/>
        </w:rPr>
        <w:t xml:space="preserve">osobno </w:t>
      </w:r>
      <w:r w:rsidR="001F7DC8">
        <w:rPr>
          <w:rFonts w:ascii="Times New Roman" w:eastAsia="Times New Roman" w:hAnsi="Times New Roman" w:cs="Times New Roman"/>
          <w:sz w:val="24"/>
          <w:szCs w:val="24"/>
        </w:rPr>
        <w:t xml:space="preserve">/osobno </w:t>
      </w:r>
      <w:r w:rsidR="000005D3" w:rsidRPr="0014602E">
        <w:rPr>
          <w:rFonts w:ascii="Times New Roman" w:eastAsia="Times New Roman" w:hAnsi="Times New Roman" w:cs="Times New Roman"/>
          <w:sz w:val="24"/>
          <w:szCs w:val="24"/>
        </w:rPr>
        <w:t xml:space="preserve">i u ime </w:t>
      </w:r>
      <w:r w:rsidR="001F7DC8" w:rsidRPr="0014602E">
        <w:rPr>
          <w:rFonts w:ascii="Times New Roman" w:eastAsia="Times New Roman" w:hAnsi="Times New Roman" w:cs="Times New Roman"/>
          <w:sz w:val="24"/>
          <w:szCs w:val="24"/>
        </w:rPr>
        <w:t xml:space="preserve">Prijavitelja </w:t>
      </w:r>
      <w:r w:rsidR="000005D3" w:rsidRPr="0014602E">
        <w:rPr>
          <w:rFonts w:ascii="Times New Roman" w:eastAsia="Times New Roman" w:hAnsi="Times New Roman" w:cs="Times New Roman"/>
          <w:sz w:val="24"/>
          <w:szCs w:val="24"/>
        </w:rPr>
        <w:t>&lt;</w:t>
      </w:r>
      <w:r w:rsidR="001F7DC8" w:rsidRPr="001F7DC8">
        <w:rPr>
          <w:rFonts w:ascii="Times New Roman" w:eastAsia="Times New Roman" w:hAnsi="Times New Roman" w:cs="Times New Roman"/>
          <w:i/>
          <w:sz w:val="24"/>
          <w:szCs w:val="24"/>
        </w:rPr>
        <w:t xml:space="preserve"> </w:t>
      </w:r>
      <w:r w:rsidR="001F7DC8" w:rsidRPr="0014602E">
        <w:rPr>
          <w:rFonts w:ascii="Times New Roman" w:eastAsia="Times New Roman" w:hAnsi="Times New Roman" w:cs="Times New Roman"/>
          <w:i/>
          <w:sz w:val="24"/>
          <w:szCs w:val="24"/>
        </w:rPr>
        <w:t>umetnuti ime/naziv, adresa, OIB</w:t>
      </w:r>
      <w:r w:rsidR="000005D3" w:rsidRPr="001F7DC8">
        <w:rPr>
          <w:rFonts w:ascii="Times New Roman" w:eastAsia="Times New Roman" w:hAnsi="Times New Roman" w:cs="Times New Roman"/>
          <w:i/>
          <w:iCs/>
          <w:sz w:val="24"/>
          <w:szCs w:val="24"/>
        </w:rPr>
        <w:t xml:space="preserve"> </w:t>
      </w:r>
      <w:r w:rsidR="001F7DC8">
        <w:rPr>
          <w:rFonts w:ascii="Times New Roman" w:eastAsia="Times New Roman" w:hAnsi="Times New Roman" w:cs="Times New Roman"/>
          <w:i/>
          <w:iCs/>
          <w:sz w:val="24"/>
          <w:szCs w:val="24"/>
        </w:rPr>
        <w:t xml:space="preserve">– </w:t>
      </w:r>
      <w:r w:rsidR="001F7DC8" w:rsidRPr="001F7DC8">
        <w:rPr>
          <w:rFonts w:ascii="Times New Roman" w:eastAsia="Times New Roman" w:hAnsi="Times New Roman" w:cs="Times New Roman"/>
          <w:sz w:val="24"/>
          <w:szCs w:val="24"/>
        </w:rPr>
        <w:t>dalje u tekstu</w:t>
      </w:r>
      <w:r w:rsidR="001F7DC8">
        <w:rPr>
          <w:rFonts w:ascii="Times New Roman" w:eastAsia="Times New Roman" w:hAnsi="Times New Roman" w:cs="Times New Roman"/>
          <w:sz w:val="24"/>
          <w:szCs w:val="24"/>
        </w:rPr>
        <w:t>:</w:t>
      </w:r>
      <w:r w:rsidR="001F7DC8" w:rsidRPr="001F7DC8">
        <w:rPr>
          <w:rFonts w:ascii="Times New Roman" w:eastAsia="Times New Roman" w:hAnsi="Times New Roman" w:cs="Times New Roman"/>
          <w:sz w:val="24"/>
          <w:szCs w:val="24"/>
        </w:rPr>
        <w:t xml:space="preserve"> Prijavitelj</w:t>
      </w:r>
      <w:r w:rsidR="000005D3" w:rsidRPr="0014602E">
        <w:rPr>
          <w:rFonts w:ascii="Times New Roman" w:eastAsia="Times New Roman" w:hAnsi="Times New Roman" w:cs="Times New Roman"/>
          <w:sz w:val="24"/>
          <w:szCs w:val="24"/>
        </w:rPr>
        <w:t xml:space="preserve">&gt; </w:t>
      </w:r>
      <w:r w:rsidR="00641B94" w:rsidRPr="0014602E">
        <w:rPr>
          <w:rFonts w:ascii="Times New Roman" w:eastAsia="Times New Roman" w:hAnsi="Times New Roman" w:cs="Times New Roman"/>
          <w:sz w:val="24"/>
          <w:szCs w:val="24"/>
        </w:rPr>
        <w:t>potvrđujem da su podaci sadržani</w:t>
      </w:r>
      <w:r w:rsidRPr="0014602E">
        <w:rPr>
          <w:rFonts w:ascii="Times New Roman" w:eastAsia="Times New Roman" w:hAnsi="Times New Roman" w:cs="Times New Roman"/>
          <w:sz w:val="24"/>
          <w:szCs w:val="24"/>
        </w:rPr>
        <w:t xml:space="preserve"> u </w:t>
      </w:r>
      <w:r w:rsidR="00913FA6" w:rsidRPr="0014602E">
        <w:rPr>
          <w:rFonts w:ascii="Times New Roman" w:eastAsia="Times New Roman" w:hAnsi="Times New Roman" w:cs="Times New Roman"/>
          <w:sz w:val="24"/>
          <w:szCs w:val="24"/>
        </w:rPr>
        <w:t>dokumentaciji</w:t>
      </w:r>
      <w:r w:rsidR="000D665E" w:rsidRPr="0014602E">
        <w:rPr>
          <w:rFonts w:ascii="Times New Roman" w:hAnsi="Times New Roman" w:cs="Times New Roman"/>
          <w:sz w:val="24"/>
          <w:szCs w:val="24"/>
        </w:rPr>
        <w:t xml:space="preserve"> </w:t>
      </w:r>
      <w:r w:rsidR="000D665E" w:rsidRPr="0014602E">
        <w:rPr>
          <w:rFonts w:ascii="Times New Roman" w:eastAsia="Times New Roman" w:hAnsi="Times New Roman" w:cs="Times New Roman"/>
          <w:sz w:val="24"/>
          <w:szCs w:val="24"/>
        </w:rPr>
        <w:t xml:space="preserve">projektnog prijedloga </w:t>
      </w:r>
      <w:r w:rsidR="00564147" w:rsidRPr="0014602E">
        <w:rPr>
          <w:rFonts w:ascii="Times New Roman" w:eastAsia="Times New Roman" w:hAnsi="Times New Roman" w:cs="Times New Roman"/>
          <w:sz w:val="24"/>
          <w:szCs w:val="24"/>
        </w:rPr>
        <w:t xml:space="preserve">&lt; </w:t>
      </w:r>
      <w:r w:rsidR="00564147" w:rsidRPr="0014602E">
        <w:rPr>
          <w:rFonts w:ascii="Times New Roman" w:eastAsia="Times New Roman" w:hAnsi="Times New Roman" w:cs="Times New Roman"/>
          <w:i/>
          <w:sz w:val="24"/>
          <w:szCs w:val="24"/>
        </w:rPr>
        <w:t>umetnuti</w:t>
      </w:r>
      <w:r w:rsidR="00564147" w:rsidRPr="0014602E">
        <w:rPr>
          <w:rFonts w:ascii="Times New Roman" w:eastAsia="Times New Roman" w:hAnsi="Times New Roman" w:cs="Times New Roman"/>
          <w:sz w:val="24"/>
          <w:szCs w:val="24"/>
        </w:rPr>
        <w:t xml:space="preserve">  </w:t>
      </w:r>
      <w:r w:rsidR="00564147" w:rsidRPr="0014602E">
        <w:rPr>
          <w:rFonts w:ascii="Times New Roman" w:eastAsia="Times New Roman" w:hAnsi="Times New Roman" w:cs="Times New Roman"/>
          <w:i/>
          <w:sz w:val="24"/>
          <w:szCs w:val="24"/>
        </w:rPr>
        <w:t xml:space="preserve">naziv </w:t>
      </w:r>
      <w:r w:rsidR="00564147" w:rsidRPr="0014602E">
        <w:rPr>
          <w:rFonts w:ascii="Times New Roman" w:eastAsia="Times New Roman" w:hAnsi="Times New Roman" w:cs="Times New Roman"/>
          <w:sz w:val="24"/>
          <w:szCs w:val="24"/>
        </w:rPr>
        <w:t>&gt;</w:t>
      </w:r>
      <w:r w:rsidR="00B62BD8" w:rsidRPr="0014602E">
        <w:rPr>
          <w:rFonts w:ascii="Times New Roman" w:eastAsia="Times New Roman" w:hAnsi="Times New Roman" w:cs="Times New Roman"/>
          <w:sz w:val="24"/>
          <w:szCs w:val="24"/>
        </w:rPr>
        <w:t xml:space="preserve"> </w:t>
      </w:r>
      <w:r w:rsidR="000D665E" w:rsidRPr="0014602E">
        <w:rPr>
          <w:rFonts w:ascii="Times New Roman" w:eastAsia="Times New Roman" w:hAnsi="Times New Roman" w:cs="Times New Roman"/>
          <w:sz w:val="24"/>
          <w:szCs w:val="24"/>
        </w:rPr>
        <w:t>u postupku dodjele bespovratnih</w:t>
      </w:r>
      <w:r w:rsidR="000F5ADB">
        <w:rPr>
          <w:rFonts w:ascii="Times New Roman" w:eastAsia="Times New Roman" w:hAnsi="Times New Roman" w:cs="Times New Roman"/>
          <w:sz w:val="24"/>
          <w:szCs w:val="24"/>
        </w:rPr>
        <w:t xml:space="preserve"> </w:t>
      </w:r>
      <w:r w:rsidR="002F11B8" w:rsidRPr="000F5ADB">
        <w:rPr>
          <w:rFonts w:ascii="Times New Roman" w:eastAsia="Times New Roman" w:hAnsi="Times New Roman" w:cs="Times New Roman"/>
          <w:sz w:val="24"/>
          <w:szCs w:val="24"/>
          <w:highlight w:val="yellow"/>
        </w:rPr>
        <w:t>financijskih</w:t>
      </w:r>
      <w:r w:rsidR="000D665E" w:rsidRPr="0014602E">
        <w:rPr>
          <w:rFonts w:ascii="Times New Roman" w:eastAsia="Times New Roman" w:hAnsi="Times New Roman" w:cs="Times New Roman"/>
          <w:sz w:val="24"/>
          <w:szCs w:val="24"/>
        </w:rPr>
        <w:t xml:space="preserve"> sredstava </w:t>
      </w:r>
      <w:r w:rsidR="00423AFB" w:rsidRPr="00AF6598">
        <w:rPr>
          <w:rFonts w:ascii="Times New Roman" w:eastAsia="Times New Roman" w:hAnsi="Times New Roman" w:cs="Times New Roman"/>
          <w:b/>
          <w:sz w:val="24"/>
          <w:szCs w:val="24"/>
        </w:rPr>
        <w:t>„</w:t>
      </w:r>
      <w:r w:rsidR="00423AFB" w:rsidRPr="00A2473F">
        <w:rPr>
          <w:rFonts w:ascii="Times New Roman" w:eastAsia="Times New Roman" w:hAnsi="Times New Roman" w:cs="Times New Roman"/>
          <w:b/>
          <w:sz w:val="24"/>
          <w:szCs w:val="24"/>
        </w:rPr>
        <w:t xml:space="preserve">Vraćanje u ispravno </w:t>
      </w:r>
      <w:r w:rsidR="00005A75">
        <w:rPr>
          <w:rFonts w:ascii="Times New Roman" w:eastAsia="Times New Roman" w:hAnsi="Times New Roman" w:cs="Times New Roman"/>
          <w:b/>
          <w:sz w:val="24"/>
          <w:szCs w:val="24"/>
        </w:rPr>
        <w:t xml:space="preserve">radno </w:t>
      </w:r>
      <w:r w:rsidR="00423AFB" w:rsidRPr="00A2473F">
        <w:rPr>
          <w:rFonts w:ascii="Times New Roman" w:eastAsia="Times New Roman" w:hAnsi="Times New Roman" w:cs="Times New Roman"/>
          <w:b/>
          <w:sz w:val="24"/>
          <w:szCs w:val="24"/>
        </w:rPr>
        <w:t xml:space="preserve">stanje infrastrukture </w:t>
      </w:r>
      <w:r w:rsidR="00005A75">
        <w:rPr>
          <w:rFonts w:ascii="Times New Roman" w:eastAsia="Times New Roman" w:hAnsi="Times New Roman" w:cs="Times New Roman"/>
          <w:b/>
          <w:sz w:val="24"/>
          <w:szCs w:val="24"/>
        </w:rPr>
        <w:t xml:space="preserve">i pogona </w:t>
      </w:r>
      <w:r w:rsidR="00423AFB" w:rsidRPr="00A2473F">
        <w:rPr>
          <w:rFonts w:ascii="Times New Roman" w:eastAsia="Times New Roman" w:hAnsi="Times New Roman" w:cs="Times New Roman"/>
          <w:b/>
          <w:sz w:val="24"/>
          <w:szCs w:val="24"/>
        </w:rPr>
        <w:t xml:space="preserve">u području obrazovanja </w:t>
      </w:r>
      <w:r w:rsidR="00005A75" w:rsidRPr="00005A75">
        <w:rPr>
          <w:rFonts w:ascii="Times New Roman" w:eastAsia="Times New Roman" w:hAnsi="Times New Roman" w:cs="Times New Roman"/>
          <w:b/>
          <w:sz w:val="24"/>
          <w:szCs w:val="24"/>
        </w:rPr>
        <w:t>oštećenih u potresu na području Grada Zagreba</w:t>
      </w:r>
      <w:r w:rsidR="00005A75">
        <w:rPr>
          <w:rFonts w:ascii="Times New Roman" w:eastAsia="Times New Roman" w:hAnsi="Times New Roman" w:cs="Times New Roman"/>
          <w:b/>
          <w:sz w:val="24"/>
          <w:szCs w:val="24"/>
        </w:rPr>
        <w:t>“ (r</w:t>
      </w:r>
      <w:r w:rsidR="00005A75" w:rsidRPr="00005A75">
        <w:rPr>
          <w:rFonts w:ascii="Times New Roman" w:eastAsia="Times New Roman" w:hAnsi="Times New Roman" w:cs="Times New Roman"/>
          <w:b/>
          <w:sz w:val="24"/>
          <w:szCs w:val="24"/>
        </w:rPr>
        <w:t>eferentn</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oznak</w:t>
      </w:r>
      <w:r w:rsidR="00005A75">
        <w:rPr>
          <w:rFonts w:ascii="Times New Roman" w:eastAsia="Times New Roman" w:hAnsi="Times New Roman" w:cs="Times New Roman"/>
          <w:b/>
          <w:sz w:val="24"/>
          <w:szCs w:val="24"/>
        </w:rPr>
        <w:t>e</w:t>
      </w:r>
      <w:r w:rsidR="00005A75" w:rsidRPr="00005A75">
        <w:rPr>
          <w:rFonts w:ascii="Times New Roman" w:eastAsia="Times New Roman" w:hAnsi="Times New Roman" w:cs="Times New Roman"/>
          <w:b/>
          <w:sz w:val="24"/>
          <w:szCs w:val="24"/>
        </w:rPr>
        <w:t xml:space="preserve"> FS.GZ.01</w:t>
      </w:r>
      <w:r w:rsidR="00005A75">
        <w:rPr>
          <w:rFonts w:ascii="Times New Roman" w:eastAsia="Times New Roman" w:hAnsi="Times New Roman" w:cs="Times New Roman"/>
          <w:b/>
          <w:sz w:val="24"/>
          <w:szCs w:val="24"/>
        </w:rPr>
        <w:t xml:space="preserve">) </w:t>
      </w:r>
      <w:r w:rsidR="00641B94" w:rsidRPr="0014602E">
        <w:rPr>
          <w:rFonts w:ascii="Times New Roman" w:eastAsia="Times New Roman" w:hAnsi="Times New Roman" w:cs="Times New Roman"/>
          <w:sz w:val="24"/>
          <w:szCs w:val="24"/>
        </w:rPr>
        <w:t>,</w:t>
      </w:r>
      <w:r w:rsidRPr="0014602E">
        <w:rPr>
          <w:rFonts w:ascii="Times New Roman" w:eastAsia="Times New Roman" w:hAnsi="Times New Roman" w:cs="Times New Roman"/>
          <w:sz w:val="24"/>
          <w:szCs w:val="24"/>
        </w:rPr>
        <w:t xml:space="preserve"> </w:t>
      </w:r>
      <w:r w:rsidR="00641B94" w:rsidRPr="0014602E">
        <w:rPr>
          <w:rFonts w:ascii="Times New Roman" w:eastAsia="Times New Roman" w:hAnsi="Times New Roman" w:cs="Times New Roman"/>
          <w:b/>
          <w:sz w:val="24"/>
          <w:szCs w:val="24"/>
        </w:rPr>
        <w:t>istiniti i</w:t>
      </w:r>
      <w:r w:rsidRPr="0014602E">
        <w:rPr>
          <w:rFonts w:ascii="Times New Roman" w:eastAsia="Times New Roman" w:hAnsi="Times New Roman" w:cs="Times New Roman"/>
          <w:b/>
          <w:sz w:val="24"/>
          <w:szCs w:val="24"/>
        </w:rPr>
        <w:t xml:space="preserve"> točni</w:t>
      </w:r>
      <w:r w:rsidR="000D665E" w:rsidRPr="0014602E">
        <w:rPr>
          <w:rFonts w:ascii="Times New Roman" w:eastAsia="Times New Roman" w:hAnsi="Times New Roman" w:cs="Times New Roman"/>
          <w:sz w:val="24"/>
          <w:szCs w:val="24"/>
        </w:rPr>
        <w:t>.</w:t>
      </w:r>
    </w:p>
    <w:p w14:paraId="7447AED0" w14:textId="7CEBEB49"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2F11B8">
        <w:rPr>
          <w:rFonts w:ascii="Times New Roman" w:eastAsia="Times New Roman" w:hAnsi="Times New Roman" w:cs="Times New Roman"/>
          <w:sz w:val="24"/>
          <w:szCs w:val="24"/>
        </w:rPr>
        <w:t xml:space="preserve"> </w:t>
      </w:r>
      <w:r w:rsidR="002F11B8" w:rsidRPr="000F5ADB">
        <w:rPr>
          <w:rFonts w:ascii="Times New Roman" w:eastAsia="Times New Roman" w:hAnsi="Times New Roman" w:cs="Times New Roman"/>
          <w:sz w:val="24"/>
          <w:szCs w:val="24"/>
          <w:highlight w:val="yellow"/>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2C165175"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14:paraId="6EE18FAF" w14:textId="20BE55EE" w:rsidR="00BB3949" w:rsidRPr="00BB3949" w:rsidRDefault="00BB3949" w:rsidP="00176D2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A46C3F">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106E424"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0"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1" w:name="_Hlk535996705"/>
      <w:r>
        <w:rPr>
          <w:rFonts w:ascii="Times New Roman" w:hAnsi="Times New Roman" w:cs="Times New Roman"/>
          <w:color w:val="000000"/>
          <w:sz w:val="24"/>
          <w:szCs w:val="24"/>
          <w:shd w:val="clear" w:color="auto" w:fill="FFFFFF"/>
        </w:rPr>
        <w:t>, 118/18</w:t>
      </w:r>
      <w:bookmarkEnd w:id="1"/>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06B0CC5"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55D5DDA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08A4FB5B"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3C4B8190"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45989BB8"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0"/>
    <w:p w14:paraId="66F739A9" w14:textId="2EA4C0B1"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sidR="00DE1275">
        <w:rPr>
          <w:rFonts w:ascii="Times New Roman" w:eastAsia="Times New Roman" w:hAnsi="Times New Roman" w:cs="Times New Roman"/>
          <w:sz w:val="24"/>
          <w:szCs w:val="24"/>
        </w:rPr>
        <w:t xml:space="preserve"> </w:t>
      </w:r>
      <w:r w:rsidR="00DE1275" w:rsidRPr="000F5ADB">
        <w:rPr>
          <w:rFonts w:ascii="Times New Roman" w:eastAsia="Times New Roman" w:hAnsi="Times New Roman" w:cs="Times New Roman"/>
          <w:sz w:val="24"/>
          <w:szCs w:val="24"/>
          <w:highlight w:val="yellow"/>
        </w:rPr>
        <w:t>financijskih</w:t>
      </w:r>
      <w:r w:rsidRPr="000F4292">
        <w:rPr>
          <w:rFonts w:ascii="Times New Roman" w:eastAsia="Times New Roman" w:hAnsi="Times New Roman" w:cs="Times New Roman"/>
          <w:sz w:val="24"/>
          <w:szCs w:val="24"/>
        </w:rPr>
        <w:t xml:space="preserve"> sredstava postupka (su)financiranog sredstvima Unije</w:t>
      </w:r>
    </w:p>
    <w:p w14:paraId="0BD227C9" w14:textId="77777777" w:rsidR="0081662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761EC705" w14:textId="77777777" w:rsidR="00816620" w:rsidRPr="002166E0" w:rsidRDefault="00BB3949"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816620">
        <w:rPr>
          <w:rFonts w:ascii="Times New Roman" w:eastAsia="Times New Roman" w:hAnsi="Times New Roman" w:cs="Times New Roman"/>
          <w:sz w:val="24"/>
          <w:szCs w:val="24"/>
        </w:rPr>
        <w:t xml:space="preserve">da </w:t>
      </w:r>
      <w:r w:rsidR="00A2473F" w:rsidRPr="00816620">
        <w:rPr>
          <w:rFonts w:ascii="Times New Roman" w:eastAsia="Times New Roman" w:hAnsi="Times New Roman" w:cs="Times New Roman"/>
          <w:sz w:val="24"/>
          <w:szCs w:val="24"/>
        </w:rPr>
        <w:t>P</w:t>
      </w:r>
      <w:r w:rsidRPr="00816620">
        <w:rPr>
          <w:rFonts w:ascii="Times New Roman" w:eastAsia="Times New Roman" w:hAnsi="Times New Roman" w:cs="Times New Roman"/>
          <w:sz w:val="24"/>
          <w:szCs w:val="24"/>
        </w:rPr>
        <w:t xml:space="preserve">rijavitelj nije izvršio povrat sredstava prema odluci nadležnog tijela odgovornog za </w:t>
      </w:r>
      <w:r w:rsidRPr="002166E0">
        <w:rPr>
          <w:rFonts w:ascii="Times New Roman" w:eastAsia="Times New Roman" w:hAnsi="Times New Roman" w:cs="Times New Roman"/>
          <w:sz w:val="24"/>
          <w:szCs w:val="24"/>
        </w:rPr>
        <w:t>provedbu FSEU</w:t>
      </w:r>
    </w:p>
    <w:p w14:paraId="581ACCE3" w14:textId="77777777" w:rsidR="00816620"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je prijavitelj u postupku prisilnog povrata sredstava</w:t>
      </w:r>
    </w:p>
    <w:p w14:paraId="1F5D5375" w14:textId="24D69B91" w:rsidR="0020333B" w:rsidRPr="002166E0" w:rsidRDefault="0020333B" w:rsidP="00816620">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da prijavitelj ne udovoljava obvezama u skladu s odobrenom obročnom otplatom duga</w:t>
      </w:r>
    </w:p>
    <w:p w14:paraId="4BFF1C2D" w14:textId="64CCE480" w:rsidR="002C17C1" w:rsidRPr="000F4292"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w:t>
      </w:r>
      <w:r w:rsidRPr="000F4292">
        <w:rPr>
          <w:rFonts w:ascii="Times New Roman" w:eastAsia="Times New Roman" w:hAnsi="Times New Roman" w:cs="Times New Roman"/>
          <w:sz w:val="24"/>
          <w:szCs w:val="24"/>
        </w:rPr>
        <w:lastRenderedPageBreak/>
        <w:t xml:space="preserve">Republici Hrvatskoj). U pogledu ove točke, smatra se prihvatljivim da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14:paraId="3792C4CE" w14:textId="77777777" w:rsidR="00EE5A6E" w:rsidRPr="00A36323" w:rsidRDefault="00EE5A6E" w:rsidP="00EB313D">
      <w:pPr>
        <w:spacing w:after="0"/>
        <w:jc w:val="both"/>
        <w:rPr>
          <w:rFonts w:ascii="Times New Roman" w:eastAsia="Times New Roman" w:hAnsi="Times New Roman" w:cs="Times New Roman"/>
          <w:sz w:val="24"/>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2969717D"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4D7A44EE" w:rsidR="00BB3949" w:rsidRPr="000A5CE6"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280C4EDD"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B77A90">
        <w:rPr>
          <w:rFonts w:ascii="Times New Roman" w:eastAsia="Times New Roman" w:hAnsi="Times New Roman" w:cs="Times New Roman"/>
          <w:sz w:val="24"/>
          <w:szCs w:val="24"/>
        </w:rPr>
        <w:t>,</w:t>
      </w:r>
    </w:p>
    <w:p w14:paraId="5FDEB6FA" w14:textId="3248AEDF" w:rsidR="00423AFB" w:rsidRPr="001272AE"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7E1E7E64" w14:textId="531870F2"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w:t>
      </w:r>
      <w:r w:rsidRPr="002166E0">
        <w:rPr>
          <w:rFonts w:ascii="Times New Roman" w:eastAsia="Times New Roman" w:hAnsi="Times New Roman" w:cs="Times New Roman"/>
          <w:sz w:val="24"/>
          <w:szCs w:val="24"/>
        </w:rPr>
        <w:t>relevantnim politikama Unije,</w:t>
      </w:r>
    </w:p>
    <w:p w14:paraId="010E56A1" w14:textId="245862CC" w:rsidR="00BB3949" w:rsidRPr="002166E0"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heme="majorEastAsia" w:hAnsi="Times New Roman" w:cs="Times New Roman"/>
          <w:bCs/>
          <w:iCs/>
          <w:sz w:val="24"/>
          <w:szCs w:val="24"/>
        </w:rPr>
        <w:t xml:space="preserve">je </w:t>
      </w:r>
      <w:r w:rsidR="00BB3949" w:rsidRPr="002166E0">
        <w:rPr>
          <w:rFonts w:ascii="Times New Roman" w:eastAsiaTheme="majorEastAsia" w:hAnsi="Times New Roman" w:cs="Times New Roman"/>
          <w:bCs/>
          <w:iCs/>
          <w:sz w:val="24"/>
          <w:szCs w:val="24"/>
        </w:rPr>
        <w:t>operacija spremna za početak provedbe aktivnosti</w:t>
      </w:r>
      <w:r w:rsidR="00504A56" w:rsidRPr="002166E0">
        <w:rPr>
          <w:rFonts w:ascii="Times New Roman" w:eastAsiaTheme="majorEastAsia" w:hAnsi="Times New Roman" w:cs="Times New Roman"/>
          <w:bCs/>
          <w:iCs/>
          <w:sz w:val="24"/>
          <w:szCs w:val="24"/>
        </w:rPr>
        <w:t xml:space="preserve"> operacije </w:t>
      </w:r>
      <w:r w:rsidR="00BB3949" w:rsidRPr="002166E0">
        <w:rPr>
          <w:rFonts w:ascii="Times New Roman" w:eastAsiaTheme="majorEastAsia" w:hAnsi="Times New Roman" w:cs="Times New Roman"/>
          <w:bCs/>
          <w:iCs/>
          <w:sz w:val="24"/>
          <w:szCs w:val="24"/>
        </w:rPr>
        <w:t>i njihov završetak u skladu s planom aktivnosti navedenim u Prijavnom obrascu i zadanim vremenskim okvirima za provedb</w:t>
      </w:r>
      <w:r w:rsidR="00504A56" w:rsidRPr="002166E0">
        <w:rPr>
          <w:rFonts w:ascii="Times New Roman" w:eastAsiaTheme="majorEastAsia" w:hAnsi="Times New Roman" w:cs="Times New Roman"/>
          <w:bCs/>
          <w:iCs/>
          <w:sz w:val="24"/>
          <w:szCs w:val="24"/>
        </w:rPr>
        <w:t>u operacije</w:t>
      </w:r>
      <w:r w:rsidR="000F5ADB" w:rsidRPr="000F5ADB">
        <w:rPr>
          <w:rFonts w:ascii="Times New Roman" w:eastAsiaTheme="majorEastAsia" w:hAnsi="Times New Roman" w:cs="Times New Roman"/>
          <w:bCs/>
          <w:iCs/>
          <w:sz w:val="24"/>
          <w:szCs w:val="24"/>
        </w:rPr>
        <w:t>,</w:t>
      </w:r>
    </w:p>
    <w:p w14:paraId="72E3BFE8" w14:textId="3AA57D8F"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B06AB4" w:rsidRPr="002166E0">
        <w:rPr>
          <w:rFonts w:ascii="Times New Roman" w:eastAsia="Times New Roman" w:hAnsi="Times New Roman" w:cs="Times New Roman"/>
          <w:sz w:val="24"/>
          <w:szCs w:val="24"/>
        </w:rPr>
        <w:t>,</w:t>
      </w:r>
    </w:p>
    <w:p w14:paraId="2646119B" w14:textId="7E9F87C9" w:rsidR="00423AFB" w:rsidRPr="002166E0"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504A56"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504A56" w:rsidRPr="002166E0">
        <w:rPr>
          <w:rFonts w:ascii="Times New Roman" w:eastAsia="Times New Roman" w:hAnsi="Times New Roman" w:cs="Times New Roman"/>
          <w:sz w:val="24"/>
          <w:szCs w:val="24"/>
        </w:rPr>
        <w:t>,</w:t>
      </w:r>
    </w:p>
    <w:p w14:paraId="72AC56AD" w14:textId="4D0E7F07" w:rsidR="00D17F13" w:rsidRPr="002166E0" w:rsidRDefault="00D17F13"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operacija za provedbu aktivnosti iz Grupe 3 doprinosi horizontalnom načelu „Pristupačnost osobama s invaliditetom“ (ako je primjenjivo)</w:t>
      </w:r>
      <w:r w:rsidR="00B06AB4" w:rsidRPr="002166E0">
        <w:rPr>
          <w:rFonts w:ascii="Times New Roman" w:eastAsia="Times New Roman" w:hAnsi="Times New Roman" w:cs="Times New Roman"/>
          <w:sz w:val="24"/>
          <w:szCs w:val="24"/>
        </w:rPr>
        <w:t>.</w:t>
      </w:r>
      <w:r w:rsidRPr="002166E0">
        <w:rPr>
          <w:rFonts w:ascii="Times New Roman" w:eastAsia="Times New Roman" w:hAnsi="Times New Roman" w:cs="Times New Roman"/>
          <w:sz w:val="24"/>
          <w:szCs w:val="24"/>
        </w:rPr>
        <w:t xml:space="preserve"> </w:t>
      </w:r>
    </w:p>
    <w:p w14:paraId="0E196DD8" w14:textId="77777777"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p>
    <w:p w14:paraId="2FBDEECC" w14:textId="70231CEC" w:rsidR="00FF7E53" w:rsidRPr="002166E0" w:rsidRDefault="00FF7E53" w:rsidP="00FF7E53">
      <w:pPr>
        <w:tabs>
          <w:tab w:val="left" w:pos="851"/>
        </w:tabs>
        <w:spacing w:after="0" w:line="240" w:lineRule="auto"/>
        <w:jc w:val="both"/>
        <w:rPr>
          <w:rFonts w:ascii="Times New Roman" w:eastAsia="Times New Roman" w:hAnsi="Times New Roman" w:cs="Times New Roman"/>
          <w:sz w:val="24"/>
          <w:szCs w:val="24"/>
        </w:rPr>
      </w:pPr>
      <w:r w:rsidRPr="002166E0">
        <w:rPr>
          <w:rFonts w:ascii="Times New Roman" w:eastAsia="Times New Roman" w:hAnsi="Times New Roman" w:cs="Times New Roman"/>
          <w:sz w:val="24"/>
          <w:szCs w:val="24"/>
        </w:rPr>
        <w:t>Također, osobno i u ime Prijavitelja potvrđujem da će se kod cjelovite obnove (zaokružiti opciju ovisno o vrsti zgrade):</w:t>
      </w:r>
    </w:p>
    <w:p w14:paraId="247EDBA8" w14:textId="018C8E33" w:rsidR="00FF7E53" w:rsidRPr="002166E0" w:rsidRDefault="00FF7E53" w:rsidP="00706B7D">
      <w:pPr>
        <w:pStyle w:val="ListParagraph"/>
        <w:numPr>
          <w:ilvl w:val="0"/>
          <w:numId w:val="31"/>
        </w:numPr>
        <w:jc w:val="both"/>
        <w:rPr>
          <w:rFonts w:ascii="Times New Roman" w:hAnsi="Times New Roman" w:cs="Times New Roman"/>
          <w:iCs/>
          <w:sz w:val="24"/>
          <w:szCs w:val="24"/>
        </w:rPr>
      </w:pPr>
      <w:r w:rsidRPr="002166E0">
        <w:rPr>
          <w:rFonts w:ascii="Times New Roman" w:eastAsia="Times New Roman" w:hAnsi="Times New Roman" w:cs="Times New Roman"/>
          <w:sz w:val="24"/>
          <w:szCs w:val="24"/>
        </w:rPr>
        <w:t xml:space="preserve">postići smanjenje potrošnje energije za grijanje </w:t>
      </w:r>
      <w:r w:rsidRPr="002166E0">
        <w:rPr>
          <w:rFonts w:ascii="Times New Roman" w:hAnsi="Times New Roman" w:cs="Times New Roman"/>
          <w:iCs/>
          <w:sz w:val="24"/>
          <w:szCs w:val="24"/>
        </w:rPr>
        <w:t>(</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na godišnjoj razini od najmanje 50 % u odnosu na potrošnju energije prije obnove za zgrade koje nisu upisane u Registar kulturnih dobara</w:t>
      </w:r>
      <w:r w:rsidR="008D61E3" w:rsidRPr="002166E0">
        <w:rPr>
          <w:rFonts w:ascii="Times New Roman" w:hAnsi="Times New Roman" w:cs="Times New Roman"/>
          <w:iCs/>
          <w:sz w:val="24"/>
          <w:szCs w:val="24"/>
        </w:rPr>
        <w:t xml:space="preserve"> RH</w:t>
      </w:r>
      <w:r w:rsidRPr="002166E0">
        <w:rPr>
          <w:rFonts w:ascii="Times New Roman" w:hAnsi="Times New Roman" w:cs="Times New Roman"/>
          <w:iCs/>
          <w:sz w:val="24"/>
          <w:szCs w:val="24"/>
        </w:rPr>
        <w:t>,</w:t>
      </w:r>
    </w:p>
    <w:p w14:paraId="31BD83D0" w14:textId="026FF854" w:rsidR="00FF7E53" w:rsidRPr="002166E0" w:rsidRDefault="00FF7E53" w:rsidP="00706B7D">
      <w:pPr>
        <w:pStyle w:val="ListParagraph"/>
        <w:numPr>
          <w:ilvl w:val="0"/>
          <w:numId w:val="31"/>
        </w:numPr>
        <w:spacing w:after="0"/>
        <w:jc w:val="both"/>
        <w:rPr>
          <w:rFonts w:ascii="Times New Roman" w:eastAsia="Times New Roman" w:hAnsi="Times New Roman" w:cs="Times New Roman"/>
          <w:sz w:val="18"/>
          <w:szCs w:val="24"/>
        </w:rPr>
      </w:pPr>
      <w:r w:rsidRPr="002166E0">
        <w:rPr>
          <w:rFonts w:ascii="Times New Roman" w:eastAsia="Times New Roman" w:hAnsi="Times New Roman" w:cs="Times New Roman"/>
          <w:sz w:val="24"/>
          <w:szCs w:val="24"/>
        </w:rPr>
        <w:t xml:space="preserve">postići smanjenje potrošnje energije </w:t>
      </w:r>
      <w:r w:rsidRPr="002166E0">
        <w:rPr>
          <w:rFonts w:ascii="Times New Roman" w:hAnsi="Times New Roman" w:cs="Times New Roman"/>
          <w:iCs/>
          <w:sz w:val="24"/>
          <w:szCs w:val="24"/>
        </w:rPr>
        <w:t>za grijanje (</w:t>
      </w:r>
      <w:proofErr w:type="spellStart"/>
      <w:r w:rsidRPr="002166E0">
        <w:rPr>
          <w:rFonts w:ascii="Times New Roman" w:hAnsi="Times New Roman" w:cs="Times New Roman"/>
          <w:iCs/>
          <w:sz w:val="24"/>
          <w:szCs w:val="24"/>
        </w:rPr>
        <w:t>Q</w:t>
      </w:r>
      <w:r w:rsidR="00706B7D" w:rsidRPr="002166E0">
        <w:rPr>
          <w:rFonts w:ascii="Times New Roman" w:hAnsi="Times New Roman" w:cs="Times New Roman"/>
          <w:iCs/>
          <w:sz w:val="20"/>
          <w:szCs w:val="20"/>
        </w:rPr>
        <w:t>H,</w:t>
      </w:r>
      <w:r w:rsidRPr="002166E0">
        <w:rPr>
          <w:rFonts w:ascii="Times New Roman" w:hAnsi="Times New Roman" w:cs="Times New Roman"/>
          <w:iCs/>
          <w:sz w:val="20"/>
          <w:szCs w:val="20"/>
        </w:rPr>
        <w:t>nd</w:t>
      </w:r>
      <w:proofErr w:type="spellEnd"/>
      <w:r w:rsidRPr="002166E0">
        <w:rPr>
          <w:rFonts w:ascii="Times New Roman" w:hAnsi="Times New Roman" w:cs="Times New Roman"/>
          <w:iCs/>
          <w:sz w:val="24"/>
          <w:szCs w:val="24"/>
        </w:rPr>
        <w:t>) ili primarne energije (</w:t>
      </w:r>
      <w:proofErr w:type="spellStart"/>
      <w:r w:rsidRPr="002166E0">
        <w:rPr>
          <w:rFonts w:ascii="Times New Roman" w:hAnsi="Times New Roman" w:cs="Times New Roman"/>
          <w:iCs/>
          <w:sz w:val="24"/>
          <w:szCs w:val="24"/>
        </w:rPr>
        <w:t>E</w:t>
      </w:r>
      <w:r w:rsidRPr="002166E0">
        <w:rPr>
          <w:rFonts w:ascii="Times New Roman" w:hAnsi="Times New Roman" w:cs="Times New Roman"/>
          <w:iCs/>
          <w:sz w:val="20"/>
          <w:szCs w:val="20"/>
        </w:rPr>
        <w:t>prim</w:t>
      </w:r>
      <w:proofErr w:type="spellEnd"/>
      <w:r w:rsidRPr="002166E0">
        <w:rPr>
          <w:rFonts w:ascii="Times New Roman" w:hAnsi="Times New Roman" w:cs="Times New Roman"/>
          <w:iCs/>
          <w:sz w:val="24"/>
          <w:szCs w:val="24"/>
        </w:rPr>
        <w:t>) na godišnjoj razini od najmanje 20 % u odnosu na potrošnju energije prije obnove za zgrade koje su upisane u Registar kulturnih dobara</w:t>
      </w:r>
      <w:r w:rsidR="008D61E3" w:rsidRPr="002166E0">
        <w:rPr>
          <w:rFonts w:ascii="Times New Roman" w:hAnsi="Times New Roman" w:cs="Times New Roman"/>
          <w:iCs/>
          <w:sz w:val="24"/>
          <w:szCs w:val="24"/>
        </w:rPr>
        <w:t xml:space="preserve"> RH</w:t>
      </w:r>
      <w:r w:rsidR="00056445" w:rsidRPr="002166E0">
        <w:rPr>
          <w:rFonts w:ascii="Times New Roman" w:hAnsi="Times New Roman" w:cs="Times New Roman"/>
          <w:iCs/>
          <w:sz w:val="24"/>
          <w:szCs w:val="24"/>
        </w:rPr>
        <w:t xml:space="preserve"> (ako je primjenjivo)</w:t>
      </w:r>
      <w:r w:rsidRPr="002166E0">
        <w:rPr>
          <w:rFonts w:ascii="Times New Roman" w:hAnsi="Times New Roman" w:cs="Times New Roman"/>
          <w:iCs/>
          <w:sz w:val="24"/>
          <w:szCs w:val="24"/>
        </w:rPr>
        <w:t>.</w:t>
      </w:r>
    </w:p>
    <w:p w14:paraId="4E769CDA" w14:textId="77777777" w:rsidR="00FF7E53" w:rsidRPr="00504A56" w:rsidRDefault="00FF7E53" w:rsidP="00FF7E53">
      <w:pPr>
        <w:tabs>
          <w:tab w:val="left" w:pos="1257"/>
        </w:tabs>
        <w:ind w:left="360"/>
        <w:jc w:val="both"/>
        <w:rPr>
          <w:rFonts w:ascii="Times New Roman" w:eastAsia="Times New Roman" w:hAnsi="Times New Roman" w:cs="Times New Roman"/>
          <w:b/>
          <w:sz w:val="24"/>
          <w:szCs w:val="24"/>
          <w:highlight w:val="yellow"/>
        </w:rPr>
      </w:pPr>
    </w:p>
    <w:p w14:paraId="376C2C51" w14:textId="2076D54B" w:rsidR="00FF7E53" w:rsidRPr="002166E0" w:rsidRDefault="00FF7E53" w:rsidP="00FF7E53">
      <w:pPr>
        <w:jc w:val="both"/>
        <w:rPr>
          <w:rFonts w:ascii="Times New Roman" w:eastAsia="Times New Roman" w:hAnsi="Times New Roman" w:cs="Times New Roman"/>
          <w:bCs/>
          <w:i/>
          <w:iCs/>
          <w:sz w:val="24"/>
          <w:szCs w:val="24"/>
        </w:rPr>
      </w:pPr>
      <w:r w:rsidRPr="002166E0">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4BECE017" w14:textId="77777777" w:rsidR="00FF7E53" w:rsidRPr="00FF7E53" w:rsidRDefault="00FF7E53" w:rsidP="00FF7E53">
      <w:pPr>
        <w:jc w:val="both"/>
        <w:rPr>
          <w:rFonts w:ascii="Times New Roman" w:eastAsia="Times New Roman" w:hAnsi="Times New Roman" w:cs="Times New Roman"/>
          <w:bCs/>
          <w:sz w:val="24"/>
          <w:szCs w:val="24"/>
        </w:rPr>
      </w:pPr>
      <w:r w:rsidRPr="002166E0">
        <w:rPr>
          <w:rFonts w:ascii="Times New Roman" w:eastAsia="Times New Roman" w:hAnsi="Times New Roman" w:cs="Times New Roman"/>
          <w:sz w:val="24"/>
          <w:szCs w:val="24"/>
        </w:rPr>
        <w:t xml:space="preserve">Osobno i u ime Prijavitelja </w:t>
      </w:r>
      <w:r w:rsidRPr="002166E0">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166E0">
        <w:rPr>
          <w:rFonts w:ascii="Times New Roman" w:eastAsia="Times New Roman" w:hAnsi="Times New Roman" w:cs="Times New Roman"/>
          <w:bCs/>
          <w:i/>
          <w:iCs/>
          <w:sz w:val="24"/>
          <w:szCs w:val="24"/>
        </w:rPr>
        <w:t xml:space="preserve"> &gt;</w:t>
      </w:r>
    </w:p>
    <w:p w14:paraId="27559660" w14:textId="77777777" w:rsidR="00DC05D9" w:rsidRPr="000A5CE6" w:rsidRDefault="00DC05D9" w:rsidP="00EB313D">
      <w:pPr>
        <w:spacing w:after="0"/>
        <w:jc w:val="both"/>
        <w:rPr>
          <w:rFonts w:ascii="Times New Roman" w:eastAsia="Times New Roman" w:hAnsi="Times New Roman" w:cs="Times New Roman"/>
          <w:sz w:val="18"/>
          <w:szCs w:val="24"/>
        </w:rPr>
      </w:pPr>
    </w:p>
    <w:p w14:paraId="3A0088AF" w14:textId="49A7BDE0" w:rsidR="00556755"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5C45DC04" w14:textId="77777777" w:rsidR="000A5CE6" w:rsidRPr="000A5CE6" w:rsidRDefault="000A5CE6" w:rsidP="00EB313D">
      <w:pPr>
        <w:tabs>
          <w:tab w:val="left" w:pos="1257"/>
        </w:tabs>
        <w:jc w:val="both"/>
        <w:rPr>
          <w:rFonts w:ascii="Times New Roman" w:eastAsia="Times New Roman" w:hAnsi="Times New Roman" w:cs="Times New Roman"/>
          <w:sz w:val="10"/>
          <w:szCs w:val="24"/>
        </w:rPr>
      </w:pPr>
    </w:p>
    <w:p w14:paraId="2AA5F22F" w14:textId="0D8E92DA" w:rsidR="00556755" w:rsidRPr="009436D3" w:rsidRDefault="00956637" w:rsidP="007D1C8E">
      <w:pPr>
        <w:tabs>
          <w:tab w:val="left" w:pos="1257"/>
        </w:tabs>
        <w:spacing w:after="0"/>
        <w:jc w:val="both"/>
        <w:rPr>
          <w:rFonts w:ascii="Times New Roman" w:eastAsia="Times New Roman" w:hAnsi="Times New Roman" w:cs="Times New Roman"/>
          <w:strike/>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sidRPr="009436D3">
        <w:rPr>
          <w:rFonts w:ascii="Times New Roman" w:eastAsia="Times New Roman" w:hAnsi="Times New Roman" w:cs="Times New Roman"/>
          <w:strike/>
          <w:sz w:val="24"/>
          <w:szCs w:val="24"/>
        </w:rPr>
        <w:t>2021. godine.</w:t>
      </w:r>
      <w:bookmarkStart w:id="3" w:name="_GoBack"/>
      <w:bookmarkEnd w:id="3"/>
    </w:p>
    <w:p w14:paraId="700C1D26" w14:textId="31A464B3" w:rsidR="00556755" w:rsidRDefault="00556755" w:rsidP="007D1C8E">
      <w:pPr>
        <w:tabs>
          <w:tab w:val="left" w:pos="1257"/>
        </w:tabs>
        <w:spacing w:after="0"/>
        <w:jc w:val="both"/>
        <w:rPr>
          <w:rFonts w:ascii="Times New Roman" w:eastAsia="Times New Roman" w:hAnsi="Times New Roman" w:cs="Times New Roman"/>
          <w:sz w:val="24"/>
          <w:szCs w:val="24"/>
        </w:rPr>
      </w:pPr>
    </w:p>
    <w:p w14:paraId="03A154C8" w14:textId="77777777" w:rsidR="008A4080" w:rsidRDefault="00956637" w:rsidP="007D1C8E">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sidR="008A4080">
        <w:rPr>
          <w:rFonts w:ascii="Times New Roman" w:eastAsia="Times New Roman" w:hAnsi="Times New Roman" w:cs="Times New Roman"/>
          <w:sz w:val="24"/>
          <w:szCs w:val="24"/>
        </w:rPr>
        <w:t>:</w:t>
      </w:r>
    </w:p>
    <w:p w14:paraId="0AB80704" w14:textId="5A5E12AD" w:rsidR="00956637" w:rsidRDefault="00956637" w:rsidP="007D1C8E">
      <w:pPr>
        <w:tabs>
          <w:tab w:val="left" w:pos="1257"/>
        </w:tabs>
        <w:spacing w:after="0"/>
        <w:jc w:val="both"/>
        <w:rPr>
          <w:rFonts w:ascii="Times New Roman" w:eastAsia="Times New Roman" w:hAnsi="Times New Roman" w:cs="Times New Roman"/>
          <w:i/>
          <w:sz w:val="24"/>
          <w:szCs w:val="24"/>
          <w:lang w:eastAsia="en-US"/>
        </w:rPr>
      </w:pPr>
      <w:r w:rsidRPr="00956637">
        <w:rPr>
          <w:rFonts w:ascii="Times New Roman" w:eastAsia="Times New Roman" w:hAnsi="Times New Roman" w:cs="Times New Roman"/>
          <w:i/>
          <w:sz w:val="24"/>
          <w:szCs w:val="24"/>
          <w:lang w:eastAsia="en-US"/>
        </w:rPr>
        <w:t>&lt;</w:t>
      </w:r>
      <w:r w:rsidR="006C5E25">
        <w:rPr>
          <w:rFonts w:ascii="Times New Roman" w:eastAsia="Times New Roman" w:hAnsi="Times New Roman" w:cs="Times New Roman"/>
          <w:i/>
          <w:sz w:val="24"/>
          <w:szCs w:val="24"/>
          <w:lang w:eastAsia="en-US"/>
        </w:rPr>
        <w:t xml:space="preserve">naziv prijavitelja </w:t>
      </w:r>
      <w:r w:rsidRPr="00956637">
        <w:rPr>
          <w:rFonts w:ascii="Times New Roman" w:eastAsia="Times New Roman" w:hAnsi="Times New Roman" w:cs="Times New Roman"/>
          <w:i/>
          <w:sz w:val="24"/>
          <w:szCs w:val="24"/>
          <w:lang w:eastAsia="en-US"/>
        </w:rPr>
        <w:t>ili umetnuti, ako je primjenjivo, ime i prezime osobe po zakonu ovlaštena za zastupanje Prijavitelja &gt;</w:t>
      </w:r>
    </w:p>
    <w:p w14:paraId="2C791419" w14:textId="77777777" w:rsidR="007D1C8E" w:rsidRDefault="007D1C8E" w:rsidP="007D1C8E">
      <w:pPr>
        <w:tabs>
          <w:tab w:val="left" w:pos="1257"/>
        </w:tabs>
        <w:spacing w:after="0"/>
        <w:jc w:val="both"/>
        <w:rPr>
          <w:rFonts w:ascii="Times New Roman" w:eastAsia="Times New Roman" w:hAnsi="Times New Roman" w:cs="Times New Roman"/>
          <w:i/>
          <w:sz w:val="24"/>
          <w:szCs w:val="24"/>
          <w:lang w:eastAsia="en-US"/>
        </w:rPr>
      </w:pPr>
    </w:p>
    <w:p w14:paraId="2685F218" w14:textId="26B6A939" w:rsidR="00CD51B9" w:rsidRPr="003744E0" w:rsidRDefault="00CD51B9" w:rsidP="007D1C8E">
      <w:pPr>
        <w:tabs>
          <w:tab w:val="left" w:pos="1257"/>
        </w:tabs>
        <w:spacing w:after="0"/>
        <w:jc w:val="both"/>
        <w:rPr>
          <w:rFonts w:ascii="Times New Roman" w:eastAsia="Times New Roman" w:hAnsi="Times New Roman" w:cs="Times New Roman"/>
          <w:i/>
          <w:sz w:val="24"/>
          <w:szCs w:val="24"/>
          <w:lang w:eastAsia="en-US"/>
        </w:rPr>
      </w:pPr>
      <w:r w:rsidRPr="00CD51B9">
        <w:rPr>
          <w:rFonts w:ascii="Times New Roman" w:eastAsia="Times New Roman" w:hAnsi="Times New Roman" w:cs="Times New Roman"/>
          <w:sz w:val="24"/>
          <w:szCs w:val="24"/>
        </w:rPr>
        <w:t>Funkcija</w:t>
      </w:r>
      <w:r w:rsidR="00FD53E8">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lang w:eastAsia="en-US"/>
        </w:rPr>
        <w:t xml:space="preserve">&lt; umetnuti  &gt;  </w:t>
      </w:r>
    </w:p>
    <w:p w14:paraId="5AFF6A96" w14:textId="77777777" w:rsidR="007D1C8E" w:rsidRDefault="007D1C8E" w:rsidP="007D1C8E">
      <w:pPr>
        <w:tabs>
          <w:tab w:val="left" w:pos="1257"/>
        </w:tabs>
        <w:spacing w:after="0"/>
        <w:jc w:val="both"/>
        <w:rPr>
          <w:sz w:val="24"/>
          <w:szCs w:val="24"/>
        </w:rPr>
      </w:pPr>
    </w:p>
    <w:p w14:paraId="7BA55C1B" w14:textId="6D06905A" w:rsidR="00CD51B9" w:rsidRPr="003744E0" w:rsidRDefault="00CD51B9" w:rsidP="007D1C8E">
      <w:pPr>
        <w:tabs>
          <w:tab w:val="left" w:pos="1257"/>
        </w:tabs>
        <w:spacing w:after="0"/>
        <w:jc w:val="both"/>
        <w:rPr>
          <w:rFonts w:ascii="Times New Roman" w:eastAsia="Times New Roman" w:hAnsi="Times New Roman" w:cs="Times New Roman"/>
          <w:sz w:val="24"/>
          <w:szCs w:val="24"/>
          <w:lang w:eastAsia="en-US"/>
        </w:rPr>
      </w:pPr>
      <w:r w:rsidRPr="00CD51B9">
        <w:rPr>
          <w:rFonts w:ascii="Times New Roman" w:eastAsia="Times New Roman" w:hAnsi="Times New Roman" w:cs="Times New Roman"/>
          <w:sz w:val="24"/>
          <w:szCs w:val="24"/>
        </w:rPr>
        <w:t>Potpis</w:t>
      </w:r>
      <w:r w:rsidR="003744E0">
        <w:rPr>
          <w:rFonts w:ascii="Times New Roman" w:eastAsia="Times New Roman" w:hAnsi="Times New Roman" w:cs="Times New Roman"/>
          <w:sz w:val="24"/>
          <w:szCs w:val="24"/>
          <w:lang w:eastAsia="en-US"/>
        </w:rPr>
        <w:t xml:space="preserve"> </w:t>
      </w:r>
      <w:r w:rsidR="001C55B6">
        <w:rPr>
          <w:rFonts w:ascii="Times New Roman" w:eastAsia="Times New Roman" w:hAnsi="Times New Roman" w:cs="Times New Roman"/>
          <w:sz w:val="24"/>
          <w:szCs w:val="24"/>
          <w:lang w:eastAsia="en-US"/>
        </w:rPr>
        <w:t xml:space="preserve">                                      </w:t>
      </w:r>
      <w:r w:rsidR="003744E0">
        <w:rPr>
          <w:rFonts w:ascii="Times New Roman" w:eastAsia="Times New Roman" w:hAnsi="Times New Roman" w:cs="Times New Roman"/>
          <w:sz w:val="24"/>
          <w:szCs w:val="24"/>
          <w:lang w:eastAsia="en-US"/>
        </w:rPr>
        <w:t xml:space="preserve">                                                                   M.P.</w:t>
      </w:r>
    </w:p>
    <w:p w14:paraId="01433481" w14:textId="54196935" w:rsidR="00D4151B" w:rsidRDefault="001C55B6" w:rsidP="007D1C8E">
      <w:pPr>
        <w:tabs>
          <w:tab w:val="left" w:pos="1257"/>
        </w:tabs>
        <w:spacing w:after="0"/>
        <w:jc w:val="both"/>
        <w:rPr>
          <w:rFonts w:ascii="Times New Roman" w:eastAsia="Times New Roman" w:hAnsi="Times New Roman" w:cs="Times New Roman"/>
          <w:i/>
          <w:sz w:val="24"/>
          <w:szCs w:val="24"/>
          <w:lang w:eastAsia="en-US"/>
        </w:rPr>
      </w:pPr>
      <w:r w:rsidRPr="003744E0">
        <w:rPr>
          <w:rFonts w:ascii="Times New Roman" w:eastAsia="Times New Roman" w:hAnsi="Times New Roman" w:cs="Times New Roman"/>
          <w:i/>
          <w:sz w:val="24"/>
          <w:szCs w:val="24"/>
          <w:lang w:eastAsia="en-US"/>
        </w:rPr>
        <w:t>&lt; umetnuti &gt;</w:t>
      </w:r>
    </w:p>
    <w:bookmarkEnd w:id="2"/>
    <w:p w14:paraId="01705E37" w14:textId="77777777" w:rsidR="000F4292" w:rsidRPr="0014602E" w:rsidRDefault="000F4292" w:rsidP="00EB313D">
      <w:pPr>
        <w:tabs>
          <w:tab w:val="left" w:pos="1257"/>
        </w:tabs>
        <w:jc w:val="both"/>
        <w:rPr>
          <w:rFonts w:ascii="Times New Roman" w:eastAsia="Times New Roman" w:hAnsi="Times New Roman" w:cs="Times New Roman"/>
          <w:sz w:val="24"/>
          <w:szCs w:val="24"/>
        </w:rPr>
      </w:pPr>
    </w:p>
    <w:sectPr w:rsidR="000F4292" w:rsidRPr="0014602E" w:rsidSect="00EB686C">
      <w:headerReference w:type="default" r:id="rId11"/>
      <w:footerReference w:type="default" r:id="rId12"/>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38CA" w14:textId="77777777" w:rsidR="00B533E3" w:rsidRDefault="00B533E3" w:rsidP="00EC4A16">
      <w:pPr>
        <w:spacing w:after="0" w:line="240" w:lineRule="auto"/>
      </w:pPr>
      <w:r>
        <w:separator/>
      </w:r>
    </w:p>
  </w:endnote>
  <w:endnote w:type="continuationSeparator" w:id="0">
    <w:p w14:paraId="45F066C1" w14:textId="77777777" w:rsidR="00B533E3" w:rsidRDefault="00B533E3"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1872B84E" w14:textId="34CCFED9" w:rsidR="00EC4A16" w:rsidRDefault="009E29E2">
            <w:pPr>
              <w:pStyle w:val="Footer"/>
              <w:jc w:val="center"/>
            </w:pPr>
            <w:r w:rsidRPr="0014602E">
              <w:rPr>
                <w:rFonts w:ascii="Times New Roman" w:hAnsi="Times New Roman" w:cs="Times New Roman"/>
                <w:sz w:val="18"/>
                <w:szCs w:val="18"/>
              </w:rPr>
              <w:t xml:space="preserve">Stranica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PAGE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3</w:t>
            </w:r>
            <w:r w:rsidR="0034536A" w:rsidRPr="0014602E">
              <w:rPr>
                <w:rFonts w:ascii="Times New Roman" w:hAnsi="Times New Roman" w:cs="Times New Roman"/>
                <w:b/>
                <w:bCs/>
                <w:sz w:val="18"/>
                <w:szCs w:val="18"/>
              </w:rPr>
              <w:fldChar w:fldCharType="end"/>
            </w:r>
            <w:r w:rsidR="00EC4A16" w:rsidRPr="0014602E">
              <w:rPr>
                <w:rFonts w:ascii="Times New Roman" w:hAnsi="Times New Roman" w:cs="Times New Roman"/>
                <w:sz w:val="18"/>
                <w:szCs w:val="18"/>
              </w:rPr>
              <w:t xml:space="preserve"> o</w:t>
            </w:r>
            <w:r w:rsidRPr="0014602E">
              <w:rPr>
                <w:rFonts w:ascii="Times New Roman" w:hAnsi="Times New Roman" w:cs="Times New Roman"/>
                <w:sz w:val="18"/>
                <w:szCs w:val="18"/>
              </w:rPr>
              <w:t>d</w:t>
            </w:r>
            <w:r w:rsidR="00EC4A16" w:rsidRPr="0014602E">
              <w:rPr>
                <w:rFonts w:ascii="Times New Roman" w:hAnsi="Times New Roman" w:cs="Times New Roman"/>
                <w:sz w:val="18"/>
                <w:szCs w:val="18"/>
              </w:rPr>
              <w:t xml:space="preserve"> </w:t>
            </w:r>
            <w:r w:rsidR="0034536A" w:rsidRPr="0014602E">
              <w:rPr>
                <w:rFonts w:ascii="Times New Roman" w:hAnsi="Times New Roman" w:cs="Times New Roman"/>
                <w:b/>
                <w:bCs/>
                <w:sz w:val="18"/>
                <w:szCs w:val="18"/>
              </w:rPr>
              <w:fldChar w:fldCharType="begin"/>
            </w:r>
            <w:r w:rsidR="00EC4A16" w:rsidRPr="0014602E">
              <w:rPr>
                <w:rFonts w:ascii="Times New Roman" w:hAnsi="Times New Roman" w:cs="Times New Roman"/>
                <w:b/>
                <w:bCs/>
                <w:sz w:val="18"/>
                <w:szCs w:val="18"/>
              </w:rPr>
              <w:instrText xml:space="preserve"> NUMPAGES  </w:instrText>
            </w:r>
            <w:r w:rsidR="0034536A" w:rsidRPr="0014602E">
              <w:rPr>
                <w:rFonts w:ascii="Times New Roman" w:hAnsi="Times New Roman" w:cs="Times New Roman"/>
                <w:b/>
                <w:bCs/>
                <w:sz w:val="18"/>
                <w:szCs w:val="18"/>
              </w:rPr>
              <w:fldChar w:fldCharType="separate"/>
            </w:r>
            <w:r w:rsidR="00AA079F">
              <w:rPr>
                <w:rFonts w:ascii="Times New Roman" w:hAnsi="Times New Roman" w:cs="Times New Roman"/>
                <w:b/>
                <w:bCs/>
                <w:noProof/>
                <w:sz w:val="18"/>
                <w:szCs w:val="18"/>
              </w:rPr>
              <w:t>5</w:t>
            </w:r>
            <w:r w:rsidR="0034536A" w:rsidRPr="0014602E">
              <w:rPr>
                <w:rFonts w:ascii="Times New Roman" w:hAnsi="Times New Roman" w:cs="Times New Roman"/>
                <w:b/>
                <w:bCs/>
                <w:sz w:val="18"/>
                <w:szCs w:val="18"/>
              </w:rPr>
              <w:fldChar w:fldCharType="end"/>
            </w:r>
          </w:p>
        </w:sdtContent>
      </w:sdt>
    </w:sdtContent>
  </w:sdt>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AA66" w14:textId="77777777" w:rsidR="00B533E3" w:rsidRDefault="00B533E3" w:rsidP="00EC4A16">
      <w:pPr>
        <w:spacing w:after="0" w:line="240" w:lineRule="auto"/>
      </w:pPr>
      <w:r>
        <w:separator/>
      </w:r>
    </w:p>
  </w:footnote>
  <w:footnote w:type="continuationSeparator" w:id="0">
    <w:p w14:paraId="061C65DA" w14:textId="77777777" w:rsidR="00B533E3" w:rsidRDefault="00B533E3"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356BFBC9" w14:textId="269388A6"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DE1275">
        <w:rPr>
          <w:rFonts w:ascii="Times New Roman" w:hAnsi="Times New Roman" w:cs="Times New Roman"/>
          <w:sz w:val="16"/>
          <w:szCs w:val="16"/>
        </w:rPr>
        <w:t xml:space="preserve"> </w:t>
      </w:r>
      <w:r w:rsidR="00DE1275" w:rsidRPr="000F5ADB">
        <w:rPr>
          <w:rFonts w:ascii="Times New Roman" w:hAnsi="Times New Roman" w:cs="Times New Roman"/>
          <w:sz w:val="16"/>
          <w:szCs w:val="16"/>
          <w:highlight w:val="yellow"/>
        </w:rPr>
        <w:t>financijskih</w:t>
      </w:r>
      <w:r w:rsidRPr="009B53CE">
        <w:rPr>
          <w:rFonts w:ascii="Times New Roman" w:hAnsi="Times New Roman" w:cs="Times New Roman"/>
          <w:sz w:val="16"/>
          <w:szCs w:val="16"/>
        </w:rPr>
        <w:t xml:space="preserve"> sredstava iz bilo kojeg fonda EU.</w:t>
      </w:r>
    </w:p>
  </w:footnote>
  <w:footnote w:id="3">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8B36" w14:textId="4C0991AB" w:rsidR="0020605D" w:rsidRDefault="002166E0" w:rsidP="0020605D">
    <w:pPr>
      <w:pStyle w:val="Header"/>
      <w:jc w:val="right"/>
      <w:rPr>
        <w:rFonts w:ascii="Times New Roman" w:hAnsi="Times New Roman" w:cs="Times New Roman"/>
      </w:rPr>
    </w:pPr>
    <w:r>
      <w:rPr>
        <w:rFonts w:ascii="Times New Roman" w:hAnsi="Times New Roman" w:cs="Times New Roman"/>
        <w:highlight w:val="yellow"/>
      </w:rPr>
      <w:t>Druga (2</w:t>
    </w:r>
    <w:r w:rsidR="0020605D">
      <w:rPr>
        <w:rFonts w:ascii="Times New Roman" w:hAnsi="Times New Roman" w:cs="Times New Roman"/>
        <w:highlight w:val="yellow"/>
      </w:rPr>
      <w:t>.) izmjena Poziva</w:t>
    </w:r>
  </w:p>
  <w:p w14:paraId="529ACC6D" w14:textId="77777777" w:rsidR="0020605D" w:rsidRDefault="0020605D" w:rsidP="0020605D">
    <w:pPr>
      <w:pStyle w:val="Header"/>
      <w:jc w:val="right"/>
      <w:rPr>
        <w:noProof/>
      </w:rPr>
    </w:pPr>
  </w:p>
  <w:p w14:paraId="445D6F76" w14:textId="6B345B2D" w:rsidR="00423AFB" w:rsidRDefault="00423AFB">
    <w:pPr>
      <w:pStyle w:val="Header"/>
    </w:pPr>
    <w:r>
      <w:rPr>
        <w:noProof/>
      </w:rPr>
      <w:drawing>
        <wp:inline distT="0" distB="0" distL="0" distR="0" wp14:anchorId="126F4896" wp14:editId="52405345">
          <wp:extent cx="5681981" cy="853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E412370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DDC5FA2"/>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AF"/>
    <w:rsid w:val="000005D3"/>
    <w:rsid w:val="00001405"/>
    <w:rsid w:val="00005A75"/>
    <w:rsid w:val="00006673"/>
    <w:rsid w:val="00013145"/>
    <w:rsid w:val="00016553"/>
    <w:rsid w:val="0001761C"/>
    <w:rsid w:val="00017C97"/>
    <w:rsid w:val="000254D9"/>
    <w:rsid w:val="00033A6F"/>
    <w:rsid w:val="00041744"/>
    <w:rsid w:val="000427C8"/>
    <w:rsid w:val="00056445"/>
    <w:rsid w:val="0006196C"/>
    <w:rsid w:val="000626AB"/>
    <w:rsid w:val="00063EAD"/>
    <w:rsid w:val="0006498B"/>
    <w:rsid w:val="0006552C"/>
    <w:rsid w:val="00083032"/>
    <w:rsid w:val="000870D2"/>
    <w:rsid w:val="000917AF"/>
    <w:rsid w:val="00096401"/>
    <w:rsid w:val="00097826"/>
    <w:rsid w:val="000A0258"/>
    <w:rsid w:val="000A5CE6"/>
    <w:rsid w:val="000A7D99"/>
    <w:rsid w:val="000C46DD"/>
    <w:rsid w:val="000C65B2"/>
    <w:rsid w:val="000C724A"/>
    <w:rsid w:val="000D620D"/>
    <w:rsid w:val="000D62AD"/>
    <w:rsid w:val="000D665E"/>
    <w:rsid w:val="000E0A7C"/>
    <w:rsid w:val="000E2C0C"/>
    <w:rsid w:val="000F4292"/>
    <w:rsid w:val="000F5ADB"/>
    <w:rsid w:val="001148FE"/>
    <w:rsid w:val="00115FF7"/>
    <w:rsid w:val="00121122"/>
    <w:rsid w:val="00130692"/>
    <w:rsid w:val="00136062"/>
    <w:rsid w:val="00142EEA"/>
    <w:rsid w:val="001434E2"/>
    <w:rsid w:val="00144B48"/>
    <w:rsid w:val="0014602E"/>
    <w:rsid w:val="001507D1"/>
    <w:rsid w:val="00154FDA"/>
    <w:rsid w:val="00160BF8"/>
    <w:rsid w:val="00166250"/>
    <w:rsid w:val="001677AC"/>
    <w:rsid w:val="0017692C"/>
    <w:rsid w:val="00176D20"/>
    <w:rsid w:val="00182930"/>
    <w:rsid w:val="00193C41"/>
    <w:rsid w:val="00197C5F"/>
    <w:rsid w:val="001B564C"/>
    <w:rsid w:val="001C55B6"/>
    <w:rsid w:val="001D26FE"/>
    <w:rsid w:val="001D351E"/>
    <w:rsid w:val="001F22EA"/>
    <w:rsid w:val="001F7DC8"/>
    <w:rsid w:val="00201472"/>
    <w:rsid w:val="0020333B"/>
    <w:rsid w:val="0020605D"/>
    <w:rsid w:val="002166E0"/>
    <w:rsid w:val="002204CD"/>
    <w:rsid w:val="00241662"/>
    <w:rsid w:val="0024417E"/>
    <w:rsid w:val="00245B9D"/>
    <w:rsid w:val="00265A7F"/>
    <w:rsid w:val="00266026"/>
    <w:rsid w:val="002727E8"/>
    <w:rsid w:val="00287B12"/>
    <w:rsid w:val="00287D34"/>
    <w:rsid w:val="00290BA3"/>
    <w:rsid w:val="00292F46"/>
    <w:rsid w:val="002A3C78"/>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5E16"/>
    <w:rsid w:val="002E61C9"/>
    <w:rsid w:val="002F11B8"/>
    <w:rsid w:val="002F140F"/>
    <w:rsid w:val="002F3AB9"/>
    <w:rsid w:val="002F58B3"/>
    <w:rsid w:val="00304567"/>
    <w:rsid w:val="00313D5A"/>
    <w:rsid w:val="003225ED"/>
    <w:rsid w:val="00325AD4"/>
    <w:rsid w:val="00332F52"/>
    <w:rsid w:val="00342013"/>
    <w:rsid w:val="00344193"/>
    <w:rsid w:val="00345139"/>
    <w:rsid w:val="0034536A"/>
    <w:rsid w:val="00351029"/>
    <w:rsid w:val="00352104"/>
    <w:rsid w:val="003744E0"/>
    <w:rsid w:val="00376552"/>
    <w:rsid w:val="0038251E"/>
    <w:rsid w:val="00383930"/>
    <w:rsid w:val="003869A6"/>
    <w:rsid w:val="00391575"/>
    <w:rsid w:val="003916D0"/>
    <w:rsid w:val="00395321"/>
    <w:rsid w:val="003C2345"/>
    <w:rsid w:val="003C3125"/>
    <w:rsid w:val="003C60CF"/>
    <w:rsid w:val="003E3836"/>
    <w:rsid w:val="003E3D3A"/>
    <w:rsid w:val="003E68DC"/>
    <w:rsid w:val="003F1477"/>
    <w:rsid w:val="00403E4D"/>
    <w:rsid w:val="00405AAE"/>
    <w:rsid w:val="00410CB1"/>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2899"/>
    <w:rsid w:val="004B275B"/>
    <w:rsid w:val="004B3184"/>
    <w:rsid w:val="004B3A61"/>
    <w:rsid w:val="004C1DF3"/>
    <w:rsid w:val="004D44CD"/>
    <w:rsid w:val="004D47FF"/>
    <w:rsid w:val="004D7CAB"/>
    <w:rsid w:val="004E2371"/>
    <w:rsid w:val="004F434A"/>
    <w:rsid w:val="004F5B7B"/>
    <w:rsid w:val="00502442"/>
    <w:rsid w:val="005029D5"/>
    <w:rsid w:val="00504572"/>
    <w:rsid w:val="00504A56"/>
    <w:rsid w:val="00505C1E"/>
    <w:rsid w:val="00506288"/>
    <w:rsid w:val="005066A0"/>
    <w:rsid w:val="005157BC"/>
    <w:rsid w:val="005176D5"/>
    <w:rsid w:val="005229CA"/>
    <w:rsid w:val="005400B8"/>
    <w:rsid w:val="00544299"/>
    <w:rsid w:val="00544B37"/>
    <w:rsid w:val="005458AE"/>
    <w:rsid w:val="00551A73"/>
    <w:rsid w:val="00552244"/>
    <w:rsid w:val="0055423C"/>
    <w:rsid w:val="00556755"/>
    <w:rsid w:val="00556D1C"/>
    <w:rsid w:val="00557335"/>
    <w:rsid w:val="00557E86"/>
    <w:rsid w:val="00564147"/>
    <w:rsid w:val="00571BDD"/>
    <w:rsid w:val="00575256"/>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601D"/>
    <w:rsid w:val="00641B94"/>
    <w:rsid w:val="0064609E"/>
    <w:rsid w:val="00650376"/>
    <w:rsid w:val="00656D3E"/>
    <w:rsid w:val="00666573"/>
    <w:rsid w:val="00671D71"/>
    <w:rsid w:val="006754F1"/>
    <w:rsid w:val="00675B8A"/>
    <w:rsid w:val="006817F2"/>
    <w:rsid w:val="00683AE5"/>
    <w:rsid w:val="006975D5"/>
    <w:rsid w:val="006A03BA"/>
    <w:rsid w:val="006A3858"/>
    <w:rsid w:val="006A567E"/>
    <w:rsid w:val="006B0E57"/>
    <w:rsid w:val="006B21AA"/>
    <w:rsid w:val="006B7008"/>
    <w:rsid w:val="006C5E25"/>
    <w:rsid w:val="006D2DD8"/>
    <w:rsid w:val="006D68F8"/>
    <w:rsid w:val="006E0DC7"/>
    <w:rsid w:val="006F2DF5"/>
    <w:rsid w:val="006F4746"/>
    <w:rsid w:val="006F52B4"/>
    <w:rsid w:val="00706B7D"/>
    <w:rsid w:val="0070722A"/>
    <w:rsid w:val="007074CF"/>
    <w:rsid w:val="0071385D"/>
    <w:rsid w:val="00722776"/>
    <w:rsid w:val="0072778E"/>
    <w:rsid w:val="007345D0"/>
    <w:rsid w:val="00756337"/>
    <w:rsid w:val="007615BA"/>
    <w:rsid w:val="007623D7"/>
    <w:rsid w:val="00773EB9"/>
    <w:rsid w:val="0077692F"/>
    <w:rsid w:val="00782F1C"/>
    <w:rsid w:val="00785552"/>
    <w:rsid w:val="00793E97"/>
    <w:rsid w:val="007947FB"/>
    <w:rsid w:val="00796FA0"/>
    <w:rsid w:val="007A2544"/>
    <w:rsid w:val="007A51C9"/>
    <w:rsid w:val="007A5676"/>
    <w:rsid w:val="007A7574"/>
    <w:rsid w:val="007B2E91"/>
    <w:rsid w:val="007C3AD9"/>
    <w:rsid w:val="007C7BC6"/>
    <w:rsid w:val="007D1C8E"/>
    <w:rsid w:val="007D61C0"/>
    <w:rsid w:val="007E1AAA"/>
    <w:rsid w:val="007E1F7F"/>
    <w:rsid w:val="007E504A"/>
    <w:rsid w:val="007E6CF8"/>
    <w:rsid w:val="007F269B"/>
    <w:rsid w:val="007F30F9"/>
    <w:rsid w:val="00815D76"/>
    <w:rsid w:val="008164F1"/>
    <w:rsid w:val="00816527"/>
    <w:rsid w:val="00816620"/>
    <w:rsid w:val="00817C7E"/>
    <w:rsid w:val="00823BAB"/>
    <w:rsid w:val="0082640D"/>
    <w:rsid w:val="00830E77"/>
    <w:rsid w:val="0083290B"/>
    <w:rsid w:val="00832BB7"/>
    <w:rsid w:val="0083547E"/>
    <w:rsid w:val="00840C3E"/>
    <w:rsid w:val="008445DA"/>
    <w:rsid w:val="00845F0C"/>
    <w:rsid w:val="00865999"/>
    <w:rsid w:val="00865D3D"/>
    <w:rsid w:val="00866F03"/>
    <w:rsid w:val="008778CF"/>
    <w:rsid w:val="008847F2"/>
    <w:rsid w:val="00887792"/>
    <w:rsid w:val="008924FD"/>
    <w:rsid w:val="00894854"/>
    <w:rsid w:val="008A0B2A"/>
    <w:rsid w:val="008A4080"/>
    <w:rsid w:val="008B2BE9"/>
    <w:rsid w:val="008B42E0"/>
    <w:rsid w:val="008B6854"/>
    <w:rsid w:val="008C306A"/>
    <w:rsid w:val="008D421D"/>
    <w:rsid w:val="008D52FB"/>
    <w:rsid w:val="008D61E3"/>
    <w:rsid w:val="008E4CC3"/>
    <w:rsid w:val="0090490B"/>
    <w:rsid w:val="009116EF"/>
    <w:rsid w:val="0091179C"/>
    <w:rsid w:val="00913FA6"/>
    <w:rsid w:val="00921920"/>
    <w:rsid w:val="009248FD"/>
    <w:rsid w:val="00925265"/>
    <w:rsid w:val="00932B4C"/>
    <w:rsid w:val="009436D3"/>
    <w:rsid w:val="009534DC"/>
    <w:rsid w:val="00954908"/>
    <w:rsid w:val="00956637"/>
    <w:rsid w:val="00957412"/>
    <w:rsid w:val="00966853"/>
    <w:rsid w:val="00973005"/>
    <w:rsid w:val="0098132E"/>
    <w:rsid w:val="00987482"/>
    <w:rsid w:val="00991718"/>
    <w:rsid w:val="009A6771"/>
    <w:rsid w:val="009B45FD"/>
    <w:rsid w:val="009B48B6"/>
    <w:rsid w:val="009B53CE"/>
    <w:rsid w:val="009C1DEC"/>
    <w:rsid w:val="009C31AF"/>
    <w:rsid w:val="009C7E41"/>
    <w:rsid w:val="009D52A2"/>
    <w:rsid w:val="009E0060"/>
    <w:rsid w:val="009E29E2"/>
    <w:rsid w:val="009E3D3C"/>
    <w:rsid w:val="009E68AE"/>
    <w:rsid w:val="009F004E"/>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5030"/>
    <w:rsid w:val="00A56B4C"/>
    <w:rsid w:val="00A70D13"/>
    <w:rsid w:val="00A715DE"/>
    <w:rsid w:val="00A736F1"/>
    <w:rsid w:val="00A76609"/>
    <w:rsid w:val="00A771E3"/>
    <w:rsid w:val="00A81F57"/>
    <w:rsid w:val="00A82740"/>
    <w:rsid w:val="00AA079F"/>
    <w:rsid w:val="00AA42A4"/>
    <w:rsid w:val="00AA46B0"/>
    <w:rsid w:val="00AB3E3E"/>
    <w:rsid w:val="00AB43AC"/>
    <w:rsid w:val="00AD0487"/>
    <w:rsid w:val="00AE09F8"/>
    <w:rsid w:val="00AE68AF"/>
    <w:rsid w:val="00AF0054"/>
    <w:rsid w:val="00AF2339"/>
    <w:rsid w:val="00AF7FB1"/>
    <w:rsid w:val="00B00DFA"/>
    <w:rsid w:val="00B03C92"/>
    <w:rsid w:val="00B03FEC"/>
    <w:rsid w:val="00B06AB4"/>
    <w:rsid w:val="00B12B88"/>
    <w:rsid w:val="00B208D5"/>
    <w:rsid w:val="00B20D90"/>
    <w:rsid w:val="00B21A6D"/>
    <w:rsid w:val="00B27D33"/>
    <w:rsid w:val="00B30414"/>
    <w:rsid w:val="00B3113F"/>
    <w:rsid w:val="00B341D0"/>
    <w:rsid w:val="00B349B7"/>
    <w:rsid w:val="00B44F01"/>
    <w:rsid w:val="00B4520A"/>
    <w:rsid w:val="00B455FD"/>
    <w:rsid w:val="00B5062E"/>
    <w:rsid w:val="00B53360"/>
    <w:rsid w:val="00B533E3"/>
    <w:rsid w:val="00B62BD8"/>
    <w:rsid w:val="00B65F5E"/>
    <w:rsid w:val="00B728C7"/>
    <w:rsid w:val="00B73611"/>
    <w:rsid w:val="00B77A90"/>
    <w:rsid w:val="00B77DF4"/>
    <w:rsid w:val="00B809B7"/>
    <w:rsid w:val="00B811D7"/>
    <w:rsid w:val="00B83B20"/>
    <w:rsid w:val="00B852B1"/>
    <w:rsid w:val="00B91769"/>
    <w:rsid w:val="00B96281"/>
    <w:rsid w:val="00BA4BD5"/>
    <w:rsid w:val="00BB1F03"/>
    <w:rsid w:val="00BB3949"/>
    <w:rsid w:val="00BC038C"/>
    <w:rsid w:val="00BC30A8"/>
    <w:rsid w:val="00BC65DF"/>
    <w:rsid w:val="00BD0C09"/>
    <w:rsid w:val="00BD6009"/>
    <w:rsid w:val="00BE78D0"/>
    <w:rsid w:val="00BF57B0"/>
    <w:rsid w:val="00BF6309"/>
    <w:rsid w:val="00C122C7"/>
    <w:rsid w:val="00C13768"/>
    <w:rsid w:val="00C17D6E"/>
    <w:rsid w:val="00C20F0F"/>
    <w:rsid w:val="00C240DB"/>
    <w:rsid w:val="00C34C32"/>
    <w:rsid w:val="00C4348F"/>
    <w:rsid w:val="00C66B51"/>
    <w:rsid w:val="00C67F64"/>
    <w:rsid w:val="00C73A6A"/>
    <w:rsid w:val="00C746C3"/>
    <w:rsid w:val="00C93B4F"/>
    <w:rsid w:val="00C9412B"/>
    <w:rsid w:val="00CA07B3"/>
    <w:rsid w:val="00CA409E"/>
    <w:rsid w:val="00CA5F82"/>
    <w:rsid w:val="00CA65F6"/>
    <w:rsid w:val="00CB2C75"/>
    <w:rsid w:val="00CB7D96"/>
    <w:rsid w:val="00CC0689"/>
    <w:rsid w:val="00CC7FB4"/>
    <w:rsid w:val="00CD27BF"/>
    <w:rsid w:val="00CD449E"/>
    <w:rsid w:val="00CD51B9"/>
    <w:rsid w:val="00CD56C7"/>
    <w:rsid w:val="00CE5C3F"/>
    <w:rsid w:val="00CF65B0"/>
    <w:rsid w:val="00D17F13"/>
    <w:rsid w:val="00D217D3"/>
    <w:rsid w:val="00D354CA"/>
    <w:rsid w:val="00D35AA5"/>
    <w:rsid w:val="00D4151B"/>
    <w:rsid w:val="00D41EF7"/>
    <w:rsid w:val="00D432CB"/>
    <w:rsid w:val="00D5238C"/>
    <w:rsid w:val="00D54616"/>
    <w:rsid w:val="00D572E8"/>
    <w:rsid w:val="00D57E2A"/>
    <w:rsid w:val="00D62B7C"/>
    <w:rsid w:val="00D62EDB"/>
    <w:rsid w:val="00D630E6"/>
    <w:rsid w:val="00D73398"/>
    <w:rsid w:val="00D74D95"/>
    <w:rsid w:val="00D76263"/>
    <w:rsid w:val="00D77F97"/>
    <w:rsid w:val="00D812BE"/>
    <w:rsid w:val="00D8459A"/>
    <w:rsid w:val="00D90345"/>
    <w:rsid w:val="00D91A20"/>
    <w:rsid w:val="00DA19AF"/>
    <w:rsid w:val="00DA596E"/>
    <w:rsid w:val="00DA7AA6"/>
    <w:rsid w:val="00DB183D"/>
    <w:rsid w:val="00DC05D9"/>
    <w:rsid w:val="00DC72A5"/>
    <w:rsid w:val="00DD2C31"/>
    <w:rsid w:val="00DE1275"/>
    <w:rsid w:val="00DE3F8D"/>
    <w:rsid w:val="00DE604B"/>
    <w:rsid w:val="00DF0D75"/>
    <w:rsid w:val="00DF2192"/>
    <w:rsid w:val="00DF2711"/>
    <w:rsid w:val="00DF2C84"/>
    <w:rsid w:val="00DF38F3"/>
    <w:rsid w:val="00E142EE"/>
    <w:rsid w:val="00E162D6"/>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137"/>
    <w:rsid w:val="00E70920"/>
    <w:rsid w:val="00E72426"/>
    <w:rsid w:val="00E8384D"/>
    <w:rsid w:val="00E935B0"/>
    <w:rsid w:val="00E96E36"/>
    <w:rsid w:val="00EA17C2"/>
    <w:rsid w:val="00EA4E90"/>
    <w:rsid w:val="00EA6501"/>
    <w:rsid w:val="00EB313D"/>
    <w:rsid w:val="00EB686C"/>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3796"/>
    <w:rsid w:val="00F34987"/>
    <w:rsid w:val="00F375CF"/>
    <w:rsid w:val="00F532A7"/>
    <w:rsid w:val="00F53E56"/>
    <w:rsid w:val="00F61FB6"/>
    <w:rsid w:val="00F70B9E"/>
    <w:rsid w:val="00F71CA7"/>
    <w:rsid w:val="00F73FEE"/>
    <w:rsid w:val="00F746B5"/>
    <w:rsid w:val="00F81B9D"/>
    <w:rsid w:val="00FA1EE7"/>
    <w:rsid w:val="00FA2D3D"/>
    <w:rsid w:val="00FB3C52"/>
    <w:rsid w:val="00FB4034"/>
    <w:rsid w:val="00FB4171"/>
    <w:rsid w:val="00FC234F"/>
    <w:rsid w:val="00FD051F"/>
    <w:rsid w:val="00FD149F"/>
    <w:rsid w:val="00FD395C"/>
    <w:rsid w:val="00FD48FA"/>
    <w:rsid w:val="00FD53E8"/>
    <w:rsid w:val="00FF1CBE"/>
    <w:rsid w:val="00FF7E5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249342461">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C5F2CA8-E7D5-464E-AD09-D3A29D9BC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1A8554-EEDA-49D4-884A-BFB11DB8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2021-04-20T14:19:00Z</dcterms:created>
  <dcterms:modified xsi:type="dcterms:W3CDTF">2021-11-24T19:34:00Z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